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8A55" w14:textId="4FFFE6D6" w:rsidR="00260BB2" w:rsidRPr="005C7D0E" w:rsidRDefault="003328B6" w:rsidP="00260BB2">
      <w:pPr>
        <w:rPr>
          <w:rFonts w:ascii="Arial" w:hAnsi="Arial" w:cs="Arial"/>
          <w:b/>
          <w:sz w:val="28"/>
          <w:szCs w:val="28"/>
        </w:rPr>
      </w:pPr>
      <w:r w:rsidRPr="005C7D0E">
        <w:rPr>
          <w:rFonts w:ascii="Arial" w:hAnsi="Arial" w:cs="Arial"/>
          <w:b/>
          <w:sz w:val="28"/>
          <w:szCs w:val="28"/>
        </w:rPr>
        <w:t>202</w:t>
      </w:r>
      <w:r w:rsidR="00A6552F">
        <w:rPr>
          <w:rFonts w:ascii="Arial" w:hAnsi="Arial" w:cs="Arial"/>
          <w:b/>
          <w:sz w:val="28"/>
          <w:szCs w:val="28"/>
        </w:rPr>
        <w:t>3</w:t>
      </w:r>
      <w:r w:rsidR="00260BB2" w:rsidRPr="005C7D0E">
        <w:rPr>
          <w:rFonts w:ascii="Arial" w:hAnsi="Arial" w:cs="Arial"/>
          <w:b/>
          <w:sz w:val="28"/>
          <w:szCs w:val="28"/>
        </w:rPr>
        <w:t xml:space="preserve"> DRIVE SOBER</w:t>
      </w:r>
      <w:r w:rsidRPr="005C7D0E">
        <w:rPr>
          <w:rFonts w:ascii="Arial" w:hAnsi="Arial" w:cs="Arial"/>
          <w:b/>
          <w:sz w:val="28"/>
          <w:szCs w:val="28"/>
        </w:rPr>
        <w:t xml:space="preserve"> LABOR DAY Talking Points</w:t>
      </w:r>
      <w:r w:rsidR="00260BB2" w:rsidRPr="005C7D0E">
        <w:rPr>
          <w:rFonts w:ascii="Arial" w:hAnsi="Arial" w:cs="Arial"/>
          <w:b/>
          <w:sz w:val="28"/>
          <w:szCs w:val="28"/>
        </w:rPr>
        <w:br/>
      </w:r>
    </w:p>
    <w:p w14:paraId="3463A6A9" w14:textId="0A22FCF7" w:rsidR="00154F1B" w:rsidRPr="005C7D0E" w:rsidRDefault="003328B6" w:rsidP="00154F1B">
      <w:pPr>
        <w:pStyle w:val="NormalWeb"/>
        <w:spacing w:before="240" w:beforeAutospacing="0" w:after="360" w:afterAutospacing="0"/>
        <w:rPr>
          <w:rFonts w:ascii="Arial" w:hAnsi="Arial" w:cs="Arial"/>
        </w:rPr>
      </w:pPr>
      <w:bookmarkStart w:id="0" w:name="OLE_LINK5"/>
      <w:bookmarkStart w:id="1" w:name="OLE_LINK6"/>
      <w:r w:rsidRPr="005C7D0E">
        <w:rPr>
          <w:rFonts w:ascii="Arial" w:hAnsi="Arial" w:cs="Arial"/>
        </w:rPr>
        <w:t xml:space="preserve">The </w:t>
      </w:r>
      <w:r w:rsidR="00154F1B" w:rsidRPr="005C7D0E">
        <w:rPr>
          <w:rFonts w:ascii="Arial" w:hAnsi="Arial" w:cs="Arial"/>
        </w:rPr>
        <w:t xml:space="preserve">Labor Day </w:t>
      </w:r>
      <w:r w:rsidR="00154F1B" w:rsidRPr="005C7D0E">
        <w:rPr>
          <w:rFonts w:ascii="Arial" w:hAnsi="Arial" w:cs="Arial"/>
          <w:i/>
        </w:rPr>
        <w:t>Drive Sober or Get Pulled Over</w:t>
      </w:r>
      <w:r w:rsidR="00154F1B" w:rsidRPr="005C7D0E">
        <w:rPr>
          <w:rFonts w:ascii="Arial" w:hAnsi="Arial" w:cs="Arial"/>
        </w:rPr>
        <w:t xml:space="preserve"> high-visibility enforcement </w:t>
      </w:r>
      <w:r w:rsidR="004C0C37" w:rsidRPr="005C7D0E">
        <w:rPr>
          <w:rFonts w:ascii="Arial" w:hAnsi="Arial" w:cs="Arial"/>
        </w:rPr>
        <w:t xml:space="preserve">and awareness </w:t>
      </w:r>
      <w:r w:rsidR="00154F1B" w:rsidRPr="005C7D0E">
        <w:rPr>
          <w:rFonts w:ascii="Arial" w:hAnsi="Arial" w:cs="Arial"/>
        </w:rPr>
        <w:t>cam</w:t>
      </w:r>
      <w:r w:rsidR="00546DC8" w:rsidRPr="005C7D0E">
        <w:rPr>
          <w:rFonts w:ascii="Arial" w:hAnsi="Arial" w:cs="Arial"/>
        </w:rPr>
        <w:t xml:space="preserve">paign runs from August </w:t>
      </w:r>
      <w:r w:rsidRPr="005C7D0E">
        <w:rPr>
          <w:rFonts w:ascii="Arial" w:hAnsi="Arial" w:cs="Arial"/>
        </w:rPr>
        <w:t>1</w:t>
      </w:r>
      <w:r w:rsidR="00A6552F">
        <w:rPr>
          <w:rFonts w:ascii="Arial" w:hAnsi="Arial" w:cs="Arial"/>
        </w:rPr>
        <w:t>8</w:t>
      </w:r>
      <w:r w:rsidRPr="005C7D0E">
        <w:rPr>
          <w:rFonts w:ascii="Arial" w:hAnsi="Arial" w:cs="Arial"/>
        </w:rPr>
        <w:t xml:space="preserve"> through September </w:t>
      </w:r>
      <w:r w:rsidR="00A6552F">
        <w:rPr>
          <w:rFonts w:ascii="Arial" w:hAnsi="Arial" w:cs="Arial"/>
        </w:rPr>
        <w:t>4</w:t>
      </w:r>
      <w:r w:rsidRPr="005C7D0E">
        <w:rPr>
          <w:rFonts w:ascii="Arial" w:hAnsi="Arial" w:cs="Arial"/>
        </w:rPr>
        <w:t>, 202</w:t>
      </w:r>
      <w:r w:rsidR="00A6552F">
        <w:rPr>
          <w:rFonts w:ascii="Arial" w:hAnsi="Arial" w:cs="Arial"/>
        </w:rPr>
        <w:t>3</w:t>
      </w:r>
      <w:r w:rsidR="00154F1B" w:rsidRPr="005C7D0E">
        <w:rPr>
          <w:rFonts w:ascii="Arial" w:hAnsi="Arial" w:cs="Arial"/>
        </w:rPr>
        <w:t xml:space="preserve">. </w:t>
      </w:r>
    </w:p>
    <w:p w14:paraId="6DFD7BAE" w14:textId="5414DE2E" w:rsidR="003328B6" w:rsidRPr="005C7D0E" w:rsidRDefault="003328B6" w:rsidP="003328B6">
      <w:pPr>
        <w:pStyle w:val="NormalWeb"/>
        <w:spacing w:before="240" w:beforeAutospacing="0" w:after="360" w:afterAutospacing="0"/>
        <w:rPr>
          <w:rFonts w:ascii="Arial" w:hAnsi="Arial" w:cs="Arial"/>
          <w:color w:val="000000"/>
        </w:rPr>
      </w:pPr>
      <w:r w:rsidRPr="005C7D0E">
        <w:rPr>
          <w:rFonts w:ascii="Arial" w:hAnsi="Arial" w:cs="Arial"/>
        </w:rPr>
        <w:t xml:space="preserve">Funding is provided </w:t>
      </w:r>
      <w:r w:rsidR="007C1409" w:rsidRPr="005C7D0E">
        <w:rPr>
          <w:rFonts w:ascii="Arial" w:hAnsi="Arial" w:cs="Arial"/>
        </w:rPr>
        <w:t xml:space="preserve">by a federal grant from the National Highway Traffic Safety Administration (NHTSA) and administered through the Kentucky Office of Highway Safety (KOHS). </w:t>
      </w:r>
    </w:p>
    <w:p w14:paraId="307EBDB2" w14:textId="77777777" w:rsidR="003328B6" w:rsidRPr="005C7D0E" w:rsidRDefault="003328B6" w:rsidP="003328B6">
      <w:pPr>
        <w:spacing w:before="240" w:after="360"/>
        <w:rPr>
          <w:rFonts w:ascii="Arial" w:hAnsi="Arial" w:cs="Arial"/>
        </w:rPr>
      </w:pPr>
      <w:r w:rsidRPr="005C7D0E">
        <w:rPr>
          <w:rFonts w:ascii="Arial" w:hAnsi="Arial" w:cs="Arial"/>
        </w:rPr>
        <w:t>While law enforcement officers patrol for impaired drivers year-round, NHTSA says impaired driving-related crashes tend to increase during the Labor Day holiday period.</w:t>
      </w:r>
    </w:p>
    <w:p w14:paraId="09401655" w14:textId="77777777" w:rsidR="00260BB2" w:rsidRPr="005C7D0E" w:rsidRDefault="00260BB2" w:rsidP="00260BB2">
      <w:pPr>
        <w:spacing w:before="240" w:after="360"/>
        <w:rPr>
          <w:rFonts w:ascii="Arial" w:hAnsi="Arial" w:cs="Arial"/>
          <w:b/>
          <w:color w:val="000000"/>
          <w:sz w:val="28"/>
          <w:szCs w:val="28"/>
        </w:rPr>
      </w:pPr>
      <w:r w:rsidRPr="005C7D0E">
        <w:rPr>
          <w:rFonts w:ascii="Arial" w:hAnsi="Arial" w:cs="Arial"/>
          <w:b/>
          <w:color w:val="000000"/>
          <w:sz w:val="28"/>
          <w:szCs w:val="28"/>
        </w:rPr>
        <w:t>Prevention:</w:t>
      </w:r>
    </w:p>
    <w:p w14:paraId="7AA564FC" w14:textId="77777777" w:rsidR="00D00355" w:rsidRPr="005C7D0E" w:rsidRDefault="00D00355" w:rsidP="00D00355">
      <w:pPr>
        <w:spacing w:before="240" w:after="360"/>
        <w:rPr>
          <w:rFonts w:ascii="Arial" w:hAnsi="Arial" w:cs="Arial"/>
        </w:rPr>
      </w:pPr>
      <w:r w:rsidRPr="005C7D0E">
        <w:rPr>
          <w:rFonts w:ascii="Arial" w:hAnsi="Arial" w:cs="Arial"/>
        </w:rPr>
        <w:t>Make safe choices each and every time you get behind the wheel.</w:t>
      </w:r>
    </w:p>
    <w:p w14:paraId="36201AE6" w14:textId="77777777" w:rsidR="00260BB2" w:rsidRPr="005C7D0E" w:rsidRDefault="00260BB2" w:rsidP="00260BB2">
      <w:pPr>
        <w:spacing w:before="240" w:after="360"/>
        <w:rPr>
          <w:rFonts w:ascii="Arial" w:hAnsi="Arial" w:cs="Arial"/>
        </w:rPr>
      </w:pPr>
      <w:r w:rsidRPr="005C7D0E">
        <w:rPr>
          <w:rFonts w:ascii="Arial" w:hAnsi="Arial" w:cs="Arial"/>
          <w:color w:val="000000"/>
        </w:rPr>
        <w:t xml:space="preserve">Alcohol </w:t>
      </w:r>
      <w:r w:rsidR="00255D41" w:rsidRPr="005C7D0E">
        <w:rPr>
          <w:rFonts w:ascii="Arial" w:hAnsi="Arial" w:cs="Arial"/>
          <w:color w:val="000000"/>
        </w:rPr>
        <w:t xml:space="preserve">and/or drugs </w:t>
      </w:r>
      <w:r w:rsidRPr="005C7D0E">
        <w:rPr>
          <w:rFonts w:ascii="Arial" w:hAnsi="Arial" w:cs="Arial"/>
          <w:color w:val="000000"/>
        </w:rPr>
        <w:t xml:space="preserve">not only </w:t>
      </w:r>
      <w:r w:rsidR="00255D41" w:rsidRPr="005C7D0E">
        <w:rPr>
          <w:rFonts w:ascii="Arial" w:hAnsi="Arial" w:cs="Arial"/>
          <w:color w:val="000000"/>
        </w:rPr>
        <w:t>impair</w:t>
      </w:r>
      <w:r w:rsidRPr="005C7D0E">
        <w:rPr>
          <w:rFonts w:ascii="Arial" w:hAnsi="Arial" w:cs="Arial"/>
          <w:color w:val="000000"/>
        </w:rPr>
        <w:t xml:space="preserve"> your driving skills – it impairs your judgment – so don’t wait until </w:t>
      </w:r>
      <w:r w:rsidR="00255D41" w:rsidRPr="005C7D0E">
        <w:rPr>
          <w:rFonts w:ascii="Arial" w:hAnsi="Arial" w:cs="Arial"/>
          <w:color w:val="000000"/>
        </w:rPr>
        <w:t>you’re impaired</w:t>
      </w:r>
      <w:r w:rsidRPr="005C7D0E">
        <w:rPr>
          <w:rFonts w:ascii="Arial" w:hAnsi="Arial" w:cs="Arial"/>
          <w:color w:val="000000"/>
        </w:rPr>
        <w:t xml:space="preserve"> to find a sober driver.</w:t>
      </w:r>
      <w:r w:rsidRPr="005C7D0E">
        <w:rPr>
          <w:rFonts w:ascii="Arial" w:hAnsi="Arial" w:cs="Arial"/>
        </w:rPr>
        <w:t xml:space="preserve"> </w:t>
      </w:r>
    </w:p>
    <w:p w14:paraId="08B4AD12" w14:textId="77777777" w:rsidR="00260BB2" w:rsidRPr="005C7D0E" w:rsidRDefault="00260BB2" w:rsidP="00260BB2">
      <w:pPr>
        <w:spacing w:before="240" w:after="360"/>
        <w:rPr>
          <w:rFonts w:ascii="Arial" w:hAnsi="Arial" w:cs="Arial"/>
        </w:rPr>
      </w:pPr>
      <w:r w:rsidRPr="005C7D0E">
        <w:rPr>
          <w:rFonts w:ascii="Arial" w:hAnsi="Arial" w:cs="Arial"/>
          <w:color w:val="000000"/>
        </w:rPr>
        <w:t xml:space="preserve">If you </w:t>
      </w:r>
      <w:r w:rsidRPr="005C7D0E">
        <w:rPr>
          <w:rFonts w:ascii="Arial" w:hAnsi="Arial" w:cs="Arial"/>
          <w:i/>
          <w:color w:val="000000"/>
        </w:rPr>
        <w:t>plan</w:t>
      </w:r>
      <w:r w:rsidRPr="005C7D0E">
        <w:rPr>
          <w:rFonts w:ascii="Arial" w:hAnsi="Arial" w:cs="Arial"/>
          <w:color w:val="000000"/>
        </w:rPr>
        <w:t xml:space="preserve"> to drink alcohol, make sure you </w:t>
      </w:r>
      <w:r w:rsidRPr="005C7D0E">
        <w:rPr>
          <w:rFonts w:ascii="Arial" w:hAnsi="Arial" w:cs="Arial"/>
          <w:i/>
          <w:color w:val="000000"/>
        </w:rPr>
        <w:t>plan</w:t>
      </w:r>
      <w:r w:rsidRPr="005C7D0E">
        <w:rPr>
          <w:rFonts w:ascii="Arial" w:hAnsi="Arial" w:cs="Arial"/>
          <w:color w:val="000000"/>
        </w:rPr>
        <w:t xml:space="preserve"> for a designated driver.</w:t>
      </w:r>
      <w:r w:rsidRPr="005C7D0E">
        <w:rPr>
          <w:rFonts w:ascii="Arial" w:hAnsi="Arial" w:cs="Arial"/>
        </w:rPr>
        <w:t xml:space="preserve"> </w:t>
      </w:r>
    </w:p>
    <w:p w14:paraId="166031E8" w14:textId="77777777" w:rsidR="00260BB2" w:rsidRPr="005C7D0E" w:rsidRDefault="00260BB2" w:rsidP="00260BB2">
      <w:pPr>
        <w:spacing w:before="240" w:after="360"/>
        <w:rPr>
          <w:rFonts w:ascii="Arial" w:hAnsi="Arial" w:cs="Arial"/>
        </w:rPr>
      </w:pPr>
      <w:r w:rsidRPr="005C7D0E">
        <w:rPr>
          <w:rFonts w:ascii="Arial" w:hAnsi="Arial" w:cs="Arial"/>
        </w:rPr>
        <w:t xml:space="preserve">Drunken-driving crashes are 100 percent preventable if you celebrate responsibly.  </w:t>
      </w:r>
    </w:p>
    <w:p w14:paraId="036744C3" w14:textId="77777777" w:rsidR="00260BB2" w:rsidRPr="005C7D0E" w:rsidRDefault="00260BB2" w:rsidP="00D00355">
      <w:pPr>
        <w:spacing w:before="240"/>
        <w:rPr>
          <w:rFonts w:ascii="Arial" w:hAnsi="Arial" w:cs="Arial"/>
        </w:rPr>
      </w:pPr>
      <w:r w:rsidRPr="005C7D0E">
        <w:rPr>
          <w:rFonts w:ascii="Arial" w:hAnsi="Arial" w:cs="Arial"/>
        </w:rPr>
        <w:t xml:space="preserve">Report any </w:t>
      </w:r>
      <w:r w:rsidR="00255D41" w:rsidRPr="005C7D0E">
        <w:rPr>
          <w:rFonts w:ascii="Arial" w:hAnsi="Arial" w:cs="Arial"/>
        </w:rPr>
        <w:t>impaired</w:t>
      </w:r>
      <w:r w:rsidRPr="005C7D0E">
        <w:rPr>
          <w:rFonts w:ascii="Arial" w:hAnsi="Arial" w:cs="Arial"/>
        </w:rPr>
        <w:t xml:space="preserve"> drivers that you see. Safely pull off the road and contact law enforcement:</w:t>
      </w:r>
    </w:p>
    <w:p w14:paraId="2BC59826" w14:textId="77777777" w:rsidR="00260BB2" w:rsidRPr="005C7D0E" w:rsidRDefault="00260BB2" w:rsidP="00D00355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 w:rsidRPr="005C7D0E">
        <w:rPr>
          <w:rFonts w:ascii="Arial" w:hAnsi="Arial" w:cs="Arial"/>
        </w:rPr>
        <w:t>Before you start driving, program Kentucky State Police hotline into your cell phone (1-800-222-5555).</w:t>
      </w:r>
    </w:p>
    <w:p w14:paraId="566AC331" w14:textId="77777777" w:rsidR="00260BB2" w:rsidRPr="005C7D0E" w:rsidRDefault="00260BB2" w:rsidP="00260BB2">
      <w:pPr>
        <w:spacing w:before="240" w:after="60"/>
        <w:rPr>
          <w:rFonts w:ascii="Arial" w:hAnsi="Arial" w:cs="Arial"/>
        </w:rPr>
      </w:pPr>
      <w:r w:rsidRPr="005C7D0E">
        <w:rPr>
          <w:rFonts w:ascii="Arial" w:hAnsi="Arial" w:cs="Arial"/>
        </w:rPr>
        <w:br/>
        <w:t xml:space="preserve">Remember that your best defense against an impaired driver is to </w:t>
      </w:r>
      <w:r w:rsidRPr="005C7D0E">
        <w:rPr>
          <w:rFonts w:ascii="Arial" w:hAnsi="Arial" w:cs="Arial"/>
          <w:u w:val="single"/>
        </w:rPr>
        <w:t>wear your seat belt</w:t>
      </w:r>
      <w:r w:rsidRPr="005C7D0E">
        <w:rPr>
          <w:rFonts w:ascii="Arial" w:hAnsi="Arial" w:cs="Arial"/>
        </w:rPr>
        <w:t>!</w:t>
      </w:r>
      <w:r w:rsidRPr="005C7D0E">
        <w:rPr>
          <w:rFonts w:ascii="Arial" w:hAnsi="Arial" w:cs="Arial"/>
        </w:rPr>
        <w:br/>
      </w:r>
    </w:p>
    <w:p w14:paraId="58CF2363" w14:textId="6C7050A1" w:rsidR="00260BB2" w:rsidRPr="005C7D0E" w:rsidRDefault="002B069D" w:rsidP="00260BB2">
      <w:pPr>
        <w:pStyle w:val="NormalWeb"/>
        <w:spacing w:before="240" w:beforeAutospacing="0" w:after="36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C7D0E">
        <w:rPr>
          <w:rFonts w:ascii="Arial" w:hAnsi="Arial" w:cs="Arial"/>
          <w:b/>
          <w:color w:val="000000"/>
          <w:sz w:val="28"/>
          <w:szCs w:val="28"/>
        </w:rPr>
        <w:t>Statistics</w:t>
      </w:r>
      <w:r w:rsidR="00260BB2" w:rsidRPr="005C7D0E">
        <w:rPr>
          <w:rFonts w:ascii="Arial" w:hAnsi="Arial" w:cs="Arial"/>
          <w:b/>
          <w:color w:val="000000"/>
          <w:sz w:val="28"/>
          <w:szCs w:val="28"/>
        </w:rPr>
        <w:t>:</w:t>
      </w:r>
    </w:p>
    <w:p w14:paraId="1C622309" w14:textId="77777777" w:rsidR="00C75C32" w:rsidRDefault="00C75C32" w:rsidP="00C75C32">
      <w:pPr>
        <w:rPr>
          <w:rFonts w:ascii="Arial" w:hAnsi="Arial" w:cs="Arial"/>
          <w:color w:val="1F497D"/>
          <w:sz w:val="22"/>
          <w:szCs w:val="22"/>
        </w:rPr>
      </w:pPr>
      <w:bookmarkStart w:id="2" w:name="_Hlk139020365"/>
      <w:bookmarkEnd w:id="0"/>
      <w:bookmarkEnd w:id="1"/>
      <w:r>
        <w:rPr>
          <w:rFonts w:ascii="Arial" w:hAnsi="Arial" w:cs="Arial"/>
        </w:rPr>
        <w:t xml:space="preserve">According to the KOHS, last year in Kentucky there were 4,127 </w:t>
      </w:r>
      <w:r>
        <w:rPr>
          <w:rFonts w:ascii="Arial" w:hAnsi="Arial" w:cs="Arial"/>
          <w:bCs/>
        </w:rPr>
        <w:t>total crashes</w:t>
      </w:r>
      <w:r>
        <w:rPr>
          <w:rFonts w:ascii="Arial" w:hAnsi="Arial" w:cs="Arial"/>
        </w:rPr>
        <w:t xml:space="preserve"> involving an impaired driver, resulting in 1,990 injuries and 189 deaths. </w:t>
      </w:r>
      <w:r>
        <w:rPr>
          <w:rFonts w:ascii="Arial" w:hAnsi="Arial" w:cs="Arial"/>
          <w:color w:val="1F497D"/>
        </w:rPr>
        <w:t xml:space="preserve"> </w:t>
      </w:r>
    </w:p>
    <w:p w14:paraId="7BE6D87F" w14:textId="77777777" w:rsidR="00C75C32" w:rsidRDefault="00C75C32" w:rsidP="00C75C32">
      <w:pPr>
        <w:rPr>
          <w:rFonts w:ascii="Arial" w:hAnsi="Arial" w:cs="Arial"/>
          <w:color w:val="1F497D"/>
        </w:rPr>
      </w:pPr>
    </w:p>
    <w:p w14:paraId="620C843C" w14:textId="14331DAE" w:rsidR="00C75C32" w:rsidRDefault="00C75C32" w:rsidP="00C75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Last year during the Labor Day holiday weekend, there were 76 crashes involving an impaired driver, resulting in 44 injuries and </w:t>
      </w:r>
      <w:r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death.</w:t>
      </w:r>
    </w:p>
    <w:p w14:paraId="2811B407" w14:textId="77777777" w:rsidR="00A6552F" w:rsidRDefault="00A6552F" w:rsidP="00D00355">
      <w:pPr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 the 1,575 total motorcycle crashes last year in Kentucky, 749 involved only the motorcyclist (single-vehicle crash).  Of those single-vehicle crashes, 44 involved alcohol, resulting in 32 injuries and 11 deaths.</w:t>
      </w:r>
    </w:p>
    <w:p w14:paraId="72A0AF51" w14:textId="2CFE04FA" w:rsidR="00D00355" w:rsidRPr="005C7D0E" w:rsidRDefault="00D00355" w:rsidP="00D00355">
      <w:pPr>
        <w:spacing w:before="240" w:after="360"/>
        <w:rPr>
          <w:rFonts w:ascii="Arial" w:hAnsi="Arial" w:cs="Arial"/>
          <w:color w:val="000000"/>
        </w:rPr>
      </w:pPr>
      <w:r w:rsidRPr="005C7D0E">
        <w:rPr>
          <w:rFonts w:ascii="Arial" w:hAnsi="Arial" w:cs="Arial"/>
          <w:color w:val="000000"/>
        </w:rPr>
        <w:t xml:space="preserve">According to NHTSA, on average, one person is killed every </w:t>
      </w:r>
      <w:r w:rsidR="00285B5B" w:rsidRPr="005C7D0E">
        <w:rPr>
          <w:rFonts w:ascii="Arial" w:hAnsi="Arial" w:cs="Arial"/>
          <w:color w:val="000000"/>
        </w:rPr>
        <w:t>50</w:t>
      </w:r>
      <w:r w:rsidRPr="005C7D0E">
        <w:rPr>
          <w:rFonts w:ascii="Arial" w:hAnsi="Arial" w:cs="Arial"/>
          <w:color w:val="000000"/>
        </w:rPr>
        <w:t xml:space="preserve"> minutes in a drunken-driving crash in the United States. </w:t>
      </w:r>
    </w:p>
    <w:p w14:paraId="6B251B34" w14:textId="5B8428E1" w:rsidR="00A6552F" w:rsidRDefault="007C1409" w:rsidP="00A6552F">
      <w:pPr>
        <w:rPr>
          <w:sz w:val="22"/>
          <w:szCs w:val="22"/>
        </w:rPr>
      </w:pPr>
      <w:r w:rsidRPr="005C7D0E">
        <w:rPr>
          <w:rFonts w:ascii="Arial" w:hAnsi="Arial" w:cs="Arial"/>
          <w:szCs w:val="22"/>
        </w:rPr>
        <w:br/>
      </w:r>
    </w:p>
    <w:bookmarkEnd w:id="2"/>
    <w:p w14:paraId="2CFDDFED" w14:textId="77777777" w:rsidR="00260BB2" w:rsidRPr="005C7D0E" w:rsidRDefault="00260BB2" w:rsidP="00260BB2">
      <w:pPr>
        <w:pStyle w:val="ListParagraph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5C7D0E">
        <w:rPr>
          <w:rFonts w:ascii="Arial" w:hAnsi="Arial" w:cs="Arial"/>
          <w:b/>
          <w:color w:val="000000"/>
          <w:sz w:val="28"/>
          <w:szCs w:val="28"/>
        </w:rPr>
        <w:t>Drunk</w:t>
      </w:r>
      <w:r w:rsidR="00154F1B" w:rsidRPr="005C7D0E">
        <w:rPr>
          <w:rFonts w:ascii="Arial" w:hAnsi="Arial" w:cs="Arial"/>
          <w:b/>
          <w:color w:val="000000"/>
          <w:sz w:val="28"/>
          <w:szCs w:val="28"/>
        </w:rPr>
        <w:t>en</w:t>
      </w:r>
      <w:r w:rsidRPr="005C7D0E">
        <w:rPr>
          <w:rFonts w:ascii="Arial" w:hAnsi="Arial" w:cs="Arial"/>
          <w:b/>
          <w:color w:val="000000"/>
          <w:sz w:val="28"/>
          <w:szCs w:val="28"/>
        </w:rPr>
        <w:t xml:space="preserve"> Driving Comes at a Cost</w:t>
      </w:r>
    </w:p>
    <w:p w14:paraId="22844477" w14:textId="77777777" w:rsidR="00260BB2" w:rsidRPr="005C7D0E" w:rsidRDefault="00260BB2" w:rsidP="00260BB2">
      <w:pPr>
        <w:pStyle w:val="ListParagraph"/>
        <w:ind w:left="0"/>
        <w:rPr>
          <w:rFonts w:ascii="Arial" w:hAnsi="Arial" w:cs="Arial"/>
          <w:b/>
          <w:color w:val="000000"/>
        </w:rPr>
      </w:pPr>
    </w:p>
    <w:p w14:paraId="47435A01" w14:textId="77777777" w:rsidR="00260BB2" w:rsidRPr="005C7D0E" w:rsidRDefault="00260BB2" w:rsidP="00260BB2">
      <w:pPr>
        <w:pStyle w:val="ListParagraph"/>
        <w:ind w:left="0"/>
        <w:rPr>
          <w:rFonts w:ascii="Arial" w:hAnsi="Arial" w:cs="Arial"/>
          <w:color w:val="000000"/>
        </w:rPr>
      </w:pPr>
      <w:r w:rsidRPr="005C7D0E">
        <w:rPr>
          <w:rFonts w:ascii="Arial" w:hAnsi="Arial" w:cs="Arial"/>
          <w:color w:val="000000"/>
        </w:rPr>
        <w:t>Drunk</w:t>
      </w:r>
      <w:r w:rsidR="00154F1B" w:rsidRPr="005C7D0E">
        <w:rPr>
          <w:rFonts w:ascii="Arial" w:hAnsi="Arial" w:cs="Arial"/>
          <w:color w:val="000000"/>
        </w:rPr>
        <w:t>en</w:t>
      </w:r>
      <w:r w:rsidRPr="005C7D0E">
        <w:rPr>
          <w:rFonts w:ascii="Arial" w:hAnsi="Arial" w:cs="Arial"/>
          <w:color w:val="000000"/>
        </w:rPr>
        <w:t xml:space="preserve"> driving can cost you your life, but i</w:t>
      </w:r>
      <w:r w:rsidR="002B069D" w:rsidRPr="005C7D0E">
        <w:rPr>
          <w:rFonts w:ascii="Arial" w:hAnsi="Arial" w:cs="Arial"/>
          <w:color w:val="000000"/>
        </w:rPr>
        <w:t>t can also cost you financially:</w:t>
      </w:r>
      <w:r w:rsidRPr="005C7D0E">
        <w:rPr>
          <w:rFonts w:ascii="Arial" w:hAnsi="Arial" w:cs="Arial"/>
          <w:color w:val="000000"/>
        </w:rPr>
        <w:t xml:space="preserve"> </w:t>
      </w:r>
    </w:p>
    <w:p w14:paraId="7DE0AADB" w14:textId="77777777" w:rsidR="00260BB2" w:rsidRPr="005C7D0E" w:rsidRDefault="00260BB2" w:rsidP="00260BB2">
      <w:pPr>
        <w:pStyle w:val="ListParagraph"/>
        <w:ind w:left="0"/>
        <w:rPr>
          <w:rFonts w:ascii="Arial" w:hAnsi="Arial" w:cs="Arial"/>
          <w:color w:val="000000"/>
        </w:rPr>
      </w:pPr>
    </w:p>
    <w:p w14:paraId="2F07933D" w14:textId="77777777" w:rsidR="00260BB2" w:rsidRPr="005C7D0E" w:rsidRDefault="00260BB2" w:rsidP="002B069D">
      <w:pPr>
        <w:pStyle w:val="ListParagraph"/>
        <w:numPr>
          <w:ilvl w:val="0"/>
          <w:numId w:val="2"/>
        </w:numPr>
        <w:suppressAutoHyphens w:val="0"/>
        <w:autoSpaceDN/>
        <w:spacing w:after="120"/>
        <w:contextualSpacing/>
        <w:textAlignment w:val="auto"/>
        <w:rPr>
          <w:rFonts w:ascii="Arial" w:hAnsi="Arial" w:cs="Arial"/>
          <w:color w:val="000000"/>
        </w:rPr>
      </w:pPr>
      <w:r w:rsidRPr="005C7D0E">
        <w:rPr>
          <w:rFonts w:ascii="Arial" w:hAnsi="Arial" w:cs="Arial"/>
          <w:color w:val="000000"/>
        </w:rPr>
        <w:t xml:space="preserve">If you’re caught drinking and driving, you could face jail time. Imagine trying to explain that to your place of employment if you’re unable to report to the office. </w:t>
      </w:r>
    </w:p>
    <w:p w14:paraId="50A8526B" w14:textId="77777777" w:rsidR="00260BB2" w:rsidRPr="005C7D0E" w:rsidRDefault="00260BB2" w:rsidP="002B069D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5C7D0E">
        <w:rPr>
          <w:rFonts w:ascii="Arial" w:hAnsi="Arial" w:cs="Arial"/>
        </w:rPr>
        <w:t xml:space="preserve">On average, a DUI can set you back $10,000 in </w:t>
      </w:r>
      <w:r w:rsidRPr="005C7D0E">
        <w:rPr>
          <w:rFonts w:ascii="Arial" w:hAnsi="Arial" w:cs="Arial"/>
          <w:color w:val="000000"/>
        </w:rPr>
        <w:t>attorney fees, fines, court costs, lost time at work, higher insurance rates, car towing and repairs, and more.</w:t>
      </w:r>
    </w:p>
    <w:p w14:paraId="646EA2BE" w14:textId="77777777" w:rsidR="00260BB2" w:rsidRPr="005C7D0E" w:rsidRDefault="00260BB2" w:rsidP="002B069D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5C7D0E">
        <w:rPr>
          <w:rFonts w:ascii="Arial" w:hAnsi="Arial" w:cs="Arial"/>
        </w:rPr>
        <w:t>In addition to the human toll drunk driving takes on our country, the financial</w:t>
      </w:r>
      <w:r w:rsidR="00255D41" w:rsidRPr="005C7D0E">
        <w:rPr>
          <w:rFonts w:ascii="Arial" w:hAnsi="Arial" w:cs="Arial"/>
        </w:rPr>
        <w:t xml:space="preserve"> impact is devastating as well.  According to NHTSA, </w:t>
      </w:r>
      <w:r w:rsidR="00D00355" w:rsidRPr="005C7D0E">
        <w:rPr>
          <w:rFonts w:ascii="Arial" w:hAnsi="Arial" w:cs="Arial"/>
        </w:rPr>
        <w:t xml:space="preserve">the economic cost of </w:t>
      </w:r>
      <w:r w:rsidRPr="005C7D0E">
        <w:rPr>
          <w:rFonts w:ascii="Arial" w:hAnsi="Arial" w:cs="Arial"/>
        </w:rPr>
        <w:t xml:space="preserve">impaired-driving crashes </w:t>
      </w:r>
      <w:r w:rsidR="00D00355" w:rsidRPr="005C7D0E">
        <w:rPr>
          <w:rFonts w:ascii="Arial" w:hAnsi="Arial" w:cs="Arial"/>
        </w:rPr>
        <w:t xml:space="preserve">is estimated at more than </w:t>
      </w:r>
      <w:r w:rsidRPr="005C7D0E">
        <w:rPr>
          <w:rFonts w:ascii="Arial" w:hAnsi="Arial" w:cs="Arial"/>
        </w:rPr>
        <w:t>$44 billion annually.</w:t>
      </w:r>
    </w:p>
    <w:p w14:paraId="036644FE" w14:textId="77777777" w:rsidR="00D00355" w:rsidRPr="005C7D0E" w:rsidRDefault="00D00355" w:rsidP="00D00355">
      <w:pPr>
        <w:numPr>
          <w:ilvl w:val="1"/>
          <w:numId w:val="2"/>
        </w:numPr>
        <w:spacing w:after="120"/>
        <w:rPr>
          <w:rFonts w:ascii="Arial" w:hAnsi="Arial" w:cs="Arial"/>
        </w:rPr>
      </w:pPr>
      <w:r w:rsidRPr="005C7D0E">
        <w:rPr>
          <w:rFonts w:ascii="Arial" w:hAnsi="Arial" w:cs="Arial"/>
        </w:rPr>
        <w:t>Economic Costs include wage loss, medical expense, administration costs, property damage, and employer costs.</w:t>
      </w:r>
    </w:p>
    <w:p w14:paraId="05718251" w14:textId="77777777" w:rsidR="00260BB2" w:rsidRPr="005C7D0E" w:rsidRDefault="00260BB2" w:rsidP="00260BB2">
      <w:pPr>
        <w:spacing w:before="120" w:after="120"/>
        <w:rPr>
          <w:rFonts w:ascii="Arial" w:hAnsi="Arial" w:cs="Arial"/>
        </w:rPr>
      </w:pPr>
    </w:p>
    <w:p w14:paraId="6EA1202F" w14:textId="77777777" w:rsidR="00260BB2" w:rsidRPr="005C7D0E" w:rsidRDefault="00260BB2" w:rsidP="00260B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65CA535" w14:textId="77777777" w:rsidR="00260BB2" w:rsidRPr="005C7D0E" w:rsidRDefault="00260BB2" w:rsidP="00260BB2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 w:rsidRPr="005C7D0E">
        <w:rPr>
          <w:rFonts w:ascii="Arial" w:hAnsi="Arial" w:cs="Arial"/>
          <w:b/>
          <w:sz w:val="28"/>
          <w:szCs w:val="28"/>
        </w:rPr>
        <w:t>Keep Kentucky’s streets safe as you celebrate. Don’t drink and drive!</w:t>
      </w:r>
    </w:p>
    <w:p w14:paraId="1B3ABF18" w14:textId="77777777" w:rsidR="00260BB2" w:rsidRPr="005C7D0E" w:rsidRDefault="00260BB2" w:rsidP="00260BB2">
      <w:pPr>
        <w:jc w:val="center"/>
        <w:rPr>
          <w:rFonts w:ascii="Arial" w:hAnsi="Arial" w:cs="Arial"/>
          <w:i/>
        </w:rPr>
      </w:pPr>
      <w:r w:rsidRPr="005C7D0E">
        <w:rPr>
          <w:rFonts w:ascii="Arial" w:hAnsi="Arial" w:cs="Arial"/>
          <w:color w:val="000000"/>
        </w:rPr>
        <w:t>###</w:t>
      </w:r>
    </w:p>
    <w:p w14:paraId="37C1B138" w14:textId="77777777" w:rsidR="008968D4" w:rsidRPr="005C7D0E" w:rsidRDefault="008968D4">
      <w:pPr>
        <w:rPr>
          <w:rFonts w:ascii="Arial" w:hAnsi="Arial" w:cs="Arial"/>
        </w:rPr>
      </w:pPr>
    </w:p>
    <w:sectPr w:rsidR="008968D4" w:rsidRPr="005C7D0E" w:rsidSect="00B402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CCA4" w14:textId="77777777" w:rsidR="00260BB2" w:rsidRDefault="00260BB2" w:rsidP="00260BB2">
      <w:r>
        <w:separator/>
      </w:r>
    </w:p>
  </w:endnote>
  <w:endnote w:type="continuationSeparator" w:id="0">
    <w:p w14:paraId="3ADD4760" w14:textId="77777777" w:rsidR="00260BB2" w:rsidRDefault="00260BB2" w:rsidP="0026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50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A043E" w14:textId="77777777" w:rsidR="00260BB2" w:rsidRDefault="00260B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C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16E68" w14:textId="77777777" w:rsidR="00260BB2" w:rsidRDefault="00260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7F59" w14:textId="77777777" w:rsidR="00260BB2" w:rsidRDefault="00260BB2" w:rsidP="00260BB2">
      <w:r>
        <w:separator/>
      </w:r>
    </w:p>
  </w:footnote>
  <w:footnote w:type="continuationSeparator" w:id="0">
    <w:p w14:paraId="55172D0D" w14:textId="77777777" w:rsidR="00260BB2" w:rsidRDefault="00260BB2" w:rsidP="0026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83A7A"/>
    <w:multiLevelType w:val="hybridMultilevel"/>
    <w:tmpl w:val="BD60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74487">
    <w:abstractNumId w:val="1"/>
  </w:num>
  <w:num w:numId="2" w16cid:durableId="11799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B2"/>
    <w:rsid w:val="00154F1B"/>
    <w:rsid w:val="00177699"/>
    <w:rsid w:val="00243213"/>
    <w:rsid w:val="00255D41"/>
    <w:rsid w:val="00260BB2"/>
    <w:rsid w:val="00285B5B"/>
    <w:rsid w:val="002B069D"/>
    <w:rsid w:val="00302664"/>
    <w:rsid w:val="003328B6"/>
    <w:rsid w:val="004C0C37"/>
    <w:rsid w:val="004F6251"/>
    <w:rsid w:val="005412F3"/>
    <w:rsid w:val="00546DC8"/>
    <w:rsid w:val="005A672D"/>
    <w:rsid w:val="005C7D0E"/>
    <w:rsid w:val="007A0979"/>
    <w:rsid w:val="007C1409"/>
    <w:rsid w:val="008968D4"/>
    <w:rsid w:val="00A6552F"/>
    <w:rsid w:val="00BF442A"/>
    <w:rsid w:val="00C75C32"/>
    <w:rsid w:val="00CE516D"/>
    <w:rsid w:val="00D00355"/>
    <w:rsid w:val="00DE11B4"/>
    <w:rsid w:val="00E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7749"/>
  <w15:chartTrackingRefBased/>
  <w15:docId w15:val="{FEBC8FA8-8FEF-4B1E-B319-0111F11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BB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60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60BB2"/>
    <w:pPr>
      <w:suppressAutoHyphens/>
      <w:autoSpaceDN w:val="0"/>
      <w:ind w:left="720"/>
      <w:textAlignment w:val="baseline"/>
    </w:pPr>
    <w:rPr>
      <w:rFonts w:cs="Mangal"/>
      <w:kern w:val="3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60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9FFD6B4A9C04E80C58293048A7BF9" ma:contentTypeVersion="0" ma:contentTypeDescription="Create a new document." ma:contentTypeScope="" ma:versionID="50c5839fa902b519912763de278907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310F8-6CB2-415D-856F-CB75DE1B3F95}"/>
</file>

<file path=customXml/itemProps2.xml><?xml version="1.0" encoding="utf-8"?>
<ds:datastoreItem xmlns:ds="http://schemas.openxmlformats.org/officeDocument/2006/customXml" ds:itemID="{9B93318C-B0E5-4987-8819-E583F581E1E4}"/>
</file>

<file path=customXml/itemProps3.xml><?xml version="1.0" encoding="utf-8"?>
<ds:datastoreItem xmlns:ds="http://schemas.openxmlformats.org/officeDocument/2006/customXml" ds:itemID="{DAA650FC-1599-48A3-998E-546D38ADA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Eggen, Erin G (KYTC)</dc:creator>
  <cp:keywords/>
  <dc:description/>
  <cp:lastModifiedBy>Eggen, Erin G (KYTC)</cp:lastModifiedBy>
  <cp:revision>3</cp:revision>
  <dcterms:created xsi:type="dcterms:W3CDTF">2023-06-30T17:14:00Z</dcterms:created>
  <dcterms:modified xsi:type="dcterms:W3CDTF">2023-07-05T13:34:00Z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0x01010055B9FFD6B4A9C04E80C58293048A7BF9</vt:lpwstr>
  </property>
</Properties>
</file>